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5021\1\2020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«Раствор Хлоргексидина водно-спиртовый 0,5%» 100 мл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